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2644D3">
        <w:rPr>
          <w:rFonts w:eastAsia="Arial"/>
          <w:b/>
          <w:kern w:val="3"/>
          <w:sz w:val="24"/>
          <w:szCs w:val="24"/>
          <w:lang w:eastAsia="zh-CN"/>
        </w:rPr>
        <w:t>Чкалова, д.4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E7F5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950EFB">
        <w:rPr>
          <w:color w:val="000000"/>
          <w:kern w:val="3"/>
          <w:sz w:val="24"/>
          <w:szCs w:val="24"/>
          <w:lang w:eastAsia="zh-CN" w:bidi="hi-IN"/>
        </w:rPr>
        <w:t>р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50EFB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644D3">
        <w:rPr>
          <w:b/>
          <w:color w:val="000000"/>
          <w:kern w:val="3"/>
          <w:sz w:val="24"/>
          <w:szCs w:val="24"/>
          <w:lang w:eastAsia="zh-CN" w:bidi="hi-IN"/>
        </w:rPr>
        <w:t>5 004 956</w:t>
      </w:r>
      <w:r w:rsidR="00950EF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644D3">
        <w:rPr>
          <w:b/>
          <w:bCs/>
          <w:color w:val="000000"/>
          <w:kern w:val="3"/>
          <w:sz w:val="24"/>
          <w:szCs w:val="24"/>
          <w:lang w:eastAsia="zh-CN" w:bidi="hi-IN"/>
        </w:rPr>
        <w:t>200 198,24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644D3">
        <w:rPr>
          <w:b/>
          <w:bCs/>
          <w:color w:val="000000"/>
          <w:kern w:val="3"/>
          <w:sz w:val="24"/>
          <w:szCs w:val="24"/>
          <w:lang w:eastAsia="zh-CN" w:bidi="hi-IN"/>
        </w:rPr>
        <w:t>75 074,34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5E7F51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83E6A-64D3-411D-9E88-8457442AD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2024-06-26T09:59:00Z</dcterms:created>
  <dcterms:modified xsi:type="dcterms:W3CDTF">2024-07-01T11:50:00Z</dcterms:modified>
</cp:coreProperties>
</file>